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jc w:val="left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PhD TUTOR OR ADVISOR’S AUTHORIZATION FOR</w:t>
      </w:r>
      <w:r w:rsidDel="00000000" w:rsidR="00000000" w:rsidRPr="00000000">
        <w:rPr>
          <w:rtl w:val="0"/>
        </w:rPr>
      </w:r>
    </w:p>
    <w:sdt>
      <w:sdtPr>
        <w:tag w:val="goog_rdk_0"/>
      </w:sdtPr>
      <w:sdtContent>
        <w:p w:rsidR="00000000" w:rsidDel="00000000" w:rsidP="00000000" w:rsidRDefault="00000000" w:rsidRPr="00000000" w14:paraId="00000003">
          <w:pPr>
            <w:pageBreakBefore w:val="0"/>
            <w:jc w:val="center"/>
            <w:rPr>
              <w:b w:val="0"/>
              <w:vertAlign w:val="baseline"/>
            </w:rPr>
          </w:pPr>
          <w:r w:rsidDel="00000000" w:rsidR="00000000" w:rsidRPr="00000000">
            <w:rPr>
              <w:b w:val="1"/>
              <w:vertAlign w:val="baseline"/>
              <w:rtl w:val="0"/>
            </w:rPr>
            <w:t xml:space="preserve">CROSS-CURRICULAR COURSES AT THE DOCTORAL SCHOOL </w:t>
          </w:r>
          <w:r w:rsidDel="00000000" w:rsidR="00000000" w:rsidRPr="00000000">
            <w:rPr>
              <w:rtl w:val="0"/>
            </w:rPr>
          </w:r>
        </w:p>
      </w:sdtContent>
    </w:sdt>
    <w:p w:rsidR="00000000" w:rsidDel="00000000" w:rsidP="00000000" w:rsidRDefault="00000000" w:rsidRPr="00000000" w14:paraId="00000004">
      <w:pPr>
        <w:pageBreakBefore w:val="0"/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center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10.0" w:type="dxa"/>
        <w:jc w:val="left"/>
        <w:tblInd w:w="-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855"/>
        <w:gridCol w:w="3255"/>
        <w:tblGridChange w:id="0">
          <w:tblGrid>
            <w:gridCol w:w="6855"/>
            <w:gridCol w:w="3255"/>
          </w:tblGrid>
        </w:tblGridChange>
      </w:tblGrid>
      <w:tr>
        <w:trPr>
          <w:cantSplit w:val="0"/>
          <w:trHeight w:val="449.549278846153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pageBreakBefore w:val="0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 PhD STUDENT’S FULL NAM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E: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pageBreakBefore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pStyle w:val="Heading3"/>
              <w:keepNext w:val="0"/>
              <w:keepLines w:val="0"/>
              <w:shd w:fill="ffffff" w:val="clear"/>
              <w:spacing w:line="276.9230769230769" w:lineRule="auto"/>
              <w:rPr>
                <w:rFonts w:ascii="Roboto" w:cs="Roboto" w:eastAsia="Roboto" w:hAnsi="Roboto"/>
                <w:color w:val="5e5e5e"/>
                <w:sz w:val="26"/>
                <w:szCs w:val="26"/>
              </w:rPr>
            </w:pPr>
            <w:bookmarkStart w:colFirst="0" w:colLast="0" w:name="_heading=h.tbx07ipb1va0" w:id="0"/>
            <w:bookmarkEnd w:id="0"/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pageBreakBefore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A">
            <w:pPr>
              <w:pageBreakBefore w:val="0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PhD TUTOR OR ADVISOR (AT UC3M):   </w:t>
            </w:r>
          </w:p>
          <w:p w:rsidR="00000000" w:rsidDel="00000000" w:rsidP="00000000" w:rsidRDefault="00000000" w:rsidRPr="00000000" w14:paraId="0000000B">
            <w:pPr>
              <w:pageBreakBefore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8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D">
            <w:pPr>
              <w:pageBreakBefore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 PhD PROGRAM: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pageBreakBefore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pageBreakBefore w:val="0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color w:val="000000"/>
          <w:sz w:val="20"/>
          <w:szCs w:val="20"/>
          <w:vertAlign w:val="baseline"/>
          <w:rtl w:val="0"/>
        </w:rPr>
        <w:t xml:space="preserve">As tutor or advisor of the aforementioned PhD student, I give my authorization for the following courses and seminars hosted by the Doctoral School in order to complete the required cross-curricular credits in skills and competences common to all PhD programs.</w:t>
      </w:r>
    </w:p>
    <w:p w:rsidR="00000000" w:rsidDel="00000000" w:rsidP="00000000" w:rsidRDefault="00000000" w:rsidRPr="00000000" w14:paraId="00000012">
      <w:pPr>
        <w:pageBreakBefore w:val="0"/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7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173"/>
        <w:tblGridChange w:id="0">
          <w:tblGrid>
            <w:gridCol w:w="10173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COURSE / SEMINAR</w:t>
            </w:r>
          </w:p>
        </w:tc>
      </w:tr>
      <w:tr>
        <w:trPr>
          <w:cantSplit w:val="0"/>
          <w:trHeight w:val="296.367187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5">
            <w:p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7f7f7" w:val="clear"/>
              <w:spacing w:after="80" w:line="36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6">
            <w:p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7f7f7" w:val="clear"/>
              <w:spacing w:after="80" w:line="36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7">
            <w:p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7f7f7" w:val="clear"/>
              <w:spacing w:after="80" w:line="36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6.367187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pageBreakBefore w:val="0"/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Date: XX of XXX, 2023 or date of electronic signature.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color w:val="000000"/>
          <w:sz w:val="20"/>
          <w:szCs w:val="20"/>
          <w:vertAlign w:val="baseline"/>
          <w:rtl w:val="0"/>
        </w:rPr>
        <w:t xml:space="preserve">Signature:</w:t>
      </w:r>
    </w:p>
    <w:p w:rsidR="00000000" w:rsidDel="00000000" w:rsidP="00000000" w:rsidRDefault="00000000" w:rsidRPr="00000000" w14:paraId="00000022">
      <w:pPr>
        <w:pageBreakBefore w:val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3">
      <w:pPr>
        <w:pageBreakBefore w:val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jc w:val="both"/>
        <w:rPr>
          <w:b w:val="1"/>
          <w:color w:val="000000"/>
          <w:sz w:val="18"/>
          <w:szCs w:val="18"/>
          <w:vertAlign w:val="baseline"/>
        </w:rPr>
      </w:pPr>
      <w:r w:rsidDel="00000000" w:rsidR="00000000" w:rsidRPr="00000000">
        <w:rPr>
          <w:b w:val="1"/>
          <w:color w:val="000000"/>
          <w:sz w:val="18"/>
          <w:szCs w:val="18"/>
          <w:vertAlign w:val="baseline"/>
          <w:rtl w:val="0"/>
        </w:rPr>
        <w:t xml:space="preserve">BASIC INFORMATION ON DATA PROTECTION</w:t>
      </w:r>
    </w:p>
    <w:p w:rsidR="00000000" w:rsidDel="00000000" w:rsidP="00000000" w:rsidRDefault="00000000" w:rsidRPr="00000000" w14:paraId="00000026">
      <w:pPr>
        <w:pageBreakBefore w:val="0"/>
        <w:jc w:val="both"/>
        <w:rPr>
          <w:color w:val="00000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jc w:val="both"/>
        <w:rPr>
          <w:color w:val="000000"/>
          <w:sz w:val="18"/>
          <w:szCs w:val="18"/>
          <w:vertAlign w:val="baseline"/>
        </w:rPr>
      </w:pPr>
      <w:r w:rsidDel="00000000" w:rsidR="00000000" w:rsidRPr="00000000">
        <w:rPr>
          <w:color w:val="000000"/>
          <w:sz w:val="18"/>
          <w:szCs w:val="18"/>
          <w:vertAlign w:val="baseline"/>
          <w:rtl w:val="0"/>
        </w:rPr>
        <w:t xml:space="preserve">DATA CONTROLLER: Universidad Carlos III de Madrid.</w:t>
      </w:r>
    </w:p>
    <w:p w:rsidR="00000000" w:rsidDel="00000000" w:rsidP="00000000" w:rsidRDefault="00000000" w:rsidRPr="00000000" w14:paraId="00000028">
      <w:pPr>
        <w:pageBreakBefore w:val="0"/>
        <w:jc w:val="both"/>
        <w:rPr>
          <w:color w:val="000000"/>
          <w:sz w:val="18"/>
          <w:szCs w:val="18"/>
          <w:vertAlign w:val="baseline"/>
        </w:rPr>
      </w:pPr>
      <w:r w:rsidDel="00000000" w:rsidR="00000000" w:rsidRPr="00000000">
        <w:rPr>
          <w:color w:val="000000"/>
          <w:sz w:val="18"/>
          <w:szCs w:val="18"/>
          <w:vertAlign w:val="baseline"/>
          <w:rtl w:val="0"/>
        </w:rPr>
        <w:t xml:space="preserve">PURPOSES OF THE PROCESSING: Academic management of doctoral records.</w:t>
      </w:r>
    </w:p>
    <w:p w:rsidR="00000000" w:rsidDel="00000000" w:rsidP="00000000" w:rsidRDefault="00000000" w:rsidRPr="00000000" w14:paraId="00000029">
      <w:pPr>
        <w:pageBreakBefore w:val="0"/>
        <w:jc w:val="both"/>
        <w:rPr>
          <w:color w:val="000000"/>
          <w:sz w:val="18"/>
          <w:szCs w:val="18"/>
          <w:vertAlign w:val="baseline"/>
        </w:rPr>
      </w:pPr>
      <w:r w:rsidDel="00000000" w:rsidR="00000000" w:rsidRPr="00000000">
        <w:rPr>
          <w:color w:val="000000"/>
          <w:sz w:val="18"/>
          <w:szCs w:val="18"/>
          <w:vertAlign w:val="baseline"/>
          <w:rtl w:val="0"/>
        </w:rPr>
        <w:t xml:space="preserve">FINAL PURPOSE: Registration of data on the academic records of doctoral students.</w:t>
      </w:r>
    </w:p>
    <w:p w:rsidR="00000000" w:rsidDel="00000000" w:rsidP="00000000" w:rsidRDefault="00000000" w:rsidRPr="00000000" w14:paraId="0000002A">
      <w:pPr>
        <w:pageBreakBefore w:val="0"/>
        <w:jc w:val="both"/>
        <w:rPr>
          <w:color w:val="000000"/>
          <w:sz w:val="18"/>
          <w:szCs w:val="18"/>
          <w:vertAlign w:val="baseline"/>
        </w:rPr>
      </w:pPr>
      <w:r w:rsidDel="00000000" w:rsidR="00000000" w:rsidRPr="00000000">
        <w:rPr>
          <w:color w:val="000000"/>
          <w:sz w:val="18"/>
          <w:szCs w:val="18"/>
          <w:vertAlign w:val="baseline"/>
          <w:rtl w:val="0"/>
        </w:rPr>
        <w:t xml:space="preserve">LEGITIMATION: Compliance with a legal requirement.</w:t>
      </w:r>
    </w:p>
    <w:p w:rsidR="00000000" w:rsidDel="00000000" w:rsidP="00000000" w:rsidRDefault="00000000" w:rsidRPr="00000000" w14:paraId="0000002B">
      <w:pPr>
        <w:pageBreakBefore w:val="0"/>
        <w:jc w:val="both"/>
        <w:rPr>
          <w:color w:val="000000"/>
          <w:sz w:val="18"/>
          <w:szCs w:val="18"/>
          <w:vertAlign w:val="baseline"/>
        </w:rPr>
      </w:pPr>
      <w:r w:rsidDel="00000000" w:rsidR="00000000" w:rsidRPr="00000000">
        <w:rPr>
          <w:color w:val="000000"/>
          <w:sz w:val="18"/>
          <w:szCs w:val="18"/>
          <w:vertAlign w:val="baseline"/>
          <w:rtl w:val="0"/>
        </w:rPr>
        <w:t xml:space="preserve">RECIPIENTS: No data will be transferred or communicated to third parties, except as required by law.</w:t>
      </w:r>
    </w:p>
    <w:p w:rsidR="00000000" w:rsidDel="00000000" w:rsidP="00000000" w:rsidRDefault="00000000" w:rsidRPr="00000000" w14:paraId="0000002C">
      <w:pPr>
        <w:pageBreakBefore w:val="0"/>
        <w:jc w:val="both"/>
        <w:rPr>
          <w:color w:val="000000"/>
          <w:sz w:val="18"/>
          <w:szCs w:val="18"/>
          <w:vertAlign w:val="baseline"/>
        </w:rPr>
      </w:pPr>
      <w:r w:rsidDel="00000000" w:rsidR="00000000" w:rsidRPr="00000000">
        <w:rPr>
          <w:color w:val="000000"/>
          <w:sz w:val="18"/>
          <w:szCs w:val="18"/>
          <w:vertAlign w:val="baseline"/>
          <w:rtl w:val="0"/>
        </w:rPr>
        <w:t xml:space="preserve">TIME LIMIT FOR DATA ERASURE: The data will be kept for the time necessary to fulfill the purpose for which they were collected.</w:t>
      </w:r>
    </w:p>
    <w:p w:rsidR="00000000" w:rsidDel="00000000" w:rsidP="00000000" w:rsidRDefault="00000000" w:rsidRPr="00000000" w14:paraId="0000002D">
      <w:pPr>
        <w:pageBreakBefore w:val="0"/>
        <w:jc w:val="both"/>
        <w:rPr>
          <w:color w:val="000000"/>
          <w:sz w:val="18"/>
          <w:szCs w:val="18"/>
          <w:vertAlign w:val="baseline"/>
        </w:rPr>
      </w:pPr>
      <w:r w:rsidDel="00000000" w:rsidR="00000000" w:rsidRPr="00000000">
        <w:rPr>
          <w:color w:val="000000"/>
          <w:sz w:val="18"/>
          <w:szCs w:val="18"/>
          <w:vertAlign w:val="baseline"/>
          <w:rtl w:val="0"/>
        </w:rPr>
        <w:t xml:space="preserve">EXERCISE OF RIGHTS. You may exercise your rights of access, rectification, erasure, limitation, portability and opposition to their processing by sending a mail to dpd@uc3m.es</w:t>
      </w:r>
    </w:p>
    <w:p w:rsidR="00000000" w:rsidDel="00000000" w:rsidP="00000000" w:rsidRDefault="00000000" w:rsidRPr="00000000" w14:paraId="0000002E">
      <w:pPr>
        <w:pageBreakBefore w:val="0"/>
        <w:jc w:val="both"/>
        <w:rPr>
          <w:i w:val="0"/>
          <w:vertAlign w:val="baseline"/>
        </w:rPr>
      </w:pPr>
      <w:r w:rsidDel="00000000" w:rsidR="00000000" w:rsidRPr="00000000">
        <w:rPr>
          <w:color w:val="000000"/>
          <w:sz w:val="18"/>
          <w:szCs w:val="18"/>
          <w:vertAlign w:val="baseline"/>
          <w:rtl w:val="0"/>
        </w:rPr>
        <w:t xml:space="preserve">ADDITIONAL INFORMATION: Additional, detailed information about our Privacy Policy is available </w:t>
      </w:r>
      <w:hyperlink r:id="rId7">
        <w:r w:rsidDel="00000000" w:rsidR="00000000" w:rsidRPr="00000000">
          <w:rPr>
            <w:color w:val="1155cc"/>
            <w:sz w:val="18"/>
            <w:szCs w:val="18"/>
            <w:u w:val="single"/>
            <w:vertAlign w:val="baseline"/>
            <w:rtl w:val="0"/>
          </w:rPr>
          <w:t xml:space="preserve">www.uc3m.es/home/data-protection</w:t>
        </w:r>
      </w:hyperlink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1134" w:top="1134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114300" distR="114300">
          <wp:extent cx="6328410" cy="631825"/>
          <wp:effectExtent b="0" l="0" r="0" t="0"/>
          <wp:docPr id="1026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328410" cy="6318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" w:cs="Times New Roman" w:hAnsi="Times"/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n-US"/>
    </w:rPr>
  </w:style>
  <w:style w:type="character" w:styleId="Hipervínculovisitado">
    <w:name w:val="Hipervínculo visitado"/>
    <w:next w:val="Hipervínculovisitado"/>
    <w:autoRedefine w:val="0"/>
    <w:hidden w:val="0"/>
    <w:qFormat w:val="1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EncabezadoCar">
    <w:name w:val="Encabezado Car"/>
    <w:basedOn w:val="Fuentedepárrafopredeter."/>
    <w:next w:val="Encabezad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PiedepáginaCar">
    <w:name w:val="Pie de página Car"/>
    <w:basedOn w:val="Fuentedepárrafopredeter."/>
    <w:next w:val="Piedepágina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val="es-ES"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n-U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 w:val="en-US"/>
    </w:rPr>
  </w:style>
  <w:style w:type="paragraph" w:styleId="Sinespaciado">
    <w:name w:val="Sin espaciado"/>
    <w:next w:val="Sinespaci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eastAsia="Times New Roman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character" w:styleId="Menciónsinresolver">
    <w:name w:val="Mención sin resolver"/>
    <w:next w:val="Menciónsinresolver"/>
    <w:autoRedefine w:val="0"/>
    <w:hidden w:val="0"/>
    <w:qFormat w:val="1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uc3m.es/home/data-protection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2sCgjwswMiV3AGR/tG9CoGMqeg==">CgMxLjAaDQoBMBIICgYIBTICCAEyDmgudGJ4MDdpcGIxdmEwOAByITEwd242TmRyZ3pXcXJCX0FmMGZkUjVXRzY3Y3JGcXJYaA==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2021-02-01T12:47:00Z</dcterms:created>
  <dc:creator>Marco Celentani</dc:creator>
</cp:coreProperties>
</file>